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F02" w:rsidRDefault="00490E0E" w:rsidP="00090F02">
      <w:pPr>
        <w:spacing w:line="560" w:lineRule="exact"/>
        <w:jc w:val="center"/>
        <w:rPr>
          <w:rFonts w:ascii="微软雅黑" w:eastAsia="微软雅黑" w:hAnsi="微软雅黑"/>
          <w:b/>
          <w:sz w:val="32"/>
          <w:szCs w:val="32"/>
        </w:rPr>
      </w:pPr>
      <w:r>
        <w:rPr>
          <w:rFonts w:ascii="微软雅黑" w:eastAsia="微软雅黑" w:hAnsi="微软雅黑" w:hint="eastAsia"/>
          <w:b/>
          <w:sz w:val="32"/>
          <w:szCs w:val="32"/>
        </w:rPr>
        <w:t>解决</w:t>
      </w:r>
      <w:r>
        <w:rPr>
          <w:rFonts w:ascii="微软雅黑" w:eastAsia="微软雅黑" w:hAnsi="微软雅黑"/>
          <w:b/>
          <w:sz w:val="32"/>
          <w:szCs w:val="32"/>
        </w:rPr>
        <w:t>方案工程</w:t>
      </w:r>
      <w:proofErr w:type="gramStart"/>
      <w:r>
        <w:rPr>
          <w:rFonts w:ascii="微软雅黑" w:eastAsia="微软雅黑" w:hAnsi="微软雅黑"/>
          <w:b/>
          <w:sz w:val="32"/>
          <w:szCs w:val="32"/>
        </w:rPr>
        <w:t>师</w:t>
      </w:r>
      <w:r w:rsidR="00090F02" w:rsidRPr="00657C72">
        <w:rPr>
          <w:rFonts w:ascii="微软雅黑" w:eastAsia="微软雅黑" w:hAnsi="微软雅黑"/>
          <w:b/>
          <w:sz w:val="32"/>
          <w:szCs w:val="32"/>
        </w:rPr>
        <w:t>职位</w:t>
      </w:r>
      <w:proofErr w:type="gramEnd"/>
      <w:r w:rsidR="00090F02" w:rsidRPr="00657C72">
        <w:rPr>
          <w:rFonts w:ascii="微软雅黑" w:eastAsia="微软雅黑" w:hAnsi="微软雅黑"/>
          <w:b/>
          <w:sz w:val="32"/>
          <w:szCs w:val="32"/>
        </w:rPr>
        <w:t>JD</w:t>
      </w:r>
      <w:bookmarkStart w:id="0" w:name="_GoBack"/>
      <w:bookmarkEnd w:id="0"/>
    </w:p>
    <w:p w:rsidR="00090F02" w:rsidRPr="00090F02" w:rsidRDefault="00090F02" w:rsidP="00457C83">
      <w:pPr>
        <w:spacing w:line="560" w:lineRule="exact"/>
        <w:rPr>
          <w:rFonts w:ascii="微软雅黑" w:eastAsia="微软雅黑" w:hAnsi="微软雅黑"/>
          <w:b/>
          <w:sz w:val="28"/>
          <w:szCs w:val="28"/>
        </w:rPr>
      </w:pPr>
    </w:p>
    <w:p w:rsidR="00090F02" w:rsidRPr="00490E0E" w:rsidRDefault="00090F02" w:rsidP="00490E0E">
      <w:pPr>
        <w:spacing w:line="400" w:lineRule="exact"/>
        <w:rPr>
          <w:rFonts w:ascii="微软雅黑" w:eastAsia="微软雅黑" w:hAnsi="微软雅黑"/>
          <w:b/>
          <w:color w:val="000000"/>
          <w:sz w:val="24"/>
          <w:szCs w:val="24"/>
        </w:rPr>
      </w:pPr>
      <w:r w:rsidRPr="00490E0E">
        <w:rPr>
          <w:rFonts w:ascii="微软雅黑" w:eastAsia="微软雅黑" w:hAnsi="微软雅黑" w:hint="eastAsia"/>
          <w:b/>
          <w:color w:val="000000"/>
          <w:sz w:val="24"/>
          <w:szCs w:val="24"/>
        </w:rPr>
        <w:t>岗位职责：</w:t>
      </w:r>
    </w:p>
    <w:p w:rsidR="00090F02" w:rsidRPr="00490E0E" w:rsidRDefault="006F6A65" w:rsidP="00490E0E">
      <w:pPr>
        <w:spacing w:line="400" w:lineRule="exact"/>
        <w:rPr>
          <w:rFonts w:ascii="微软雅黑" w:eastAsia="微软雅黑" w:hAnsi="微软雅黑"/>
          <w:color w:val="000000"/>
          <w:sz w:val="24"/>
          <w:szCs w:val="24"/>
        </w:rPr>
      </w:pPr>
      <w:r w:rsidRPr="00490E0E">
        <w:rPr>
          <w:rFonts w:ascii="微软雅黑" w:eastAsia="微软雅黑" w:hAnsi="微软雅黑"/>
          <w:color w:val="000000"/>
          <w:sz w:val="24"/>
          <w:szCs w:val="24"/>
        </w:rPr>
        <w:t>1</w:t>
      </w:r>
      <w:r w:rsidRPr="00490E0E">
        <w:rPr>
          <w:rFonts w:ascii="微软雅黑" w:eastAsia="微软雅黑" w:hAnsi="微软雅黑" w:hint="eastAsia"/>
          <w:color w:val="000000"/>
          <w:sz w:val="24"/>
          <w:szCs w:val="24"/>
        </w:rPr>
        <w:t>、</w:t>
      </w:r>
      <w:r w:rsidR="00090F02" w:rsidRPr="00490E0E">
        <w:rPr>
          <w:rFonts w:ascii="微软雅黑" w:eastAsia="微软雅黑" w:hAnsi="微软雅黑" w:hint="eastAsia"/>
          <w:color w:val="000000"/>
          <w:sz w:val="24"/>
          <w:szCs w:val="24"/>
        </w:rPr>
        <w:t>负责对相关的国家政策和网络安全行业及密码行业进行研究，探索量子安全新技术、新业务模式，形成研究报告和方案，提出方案技术规划和市场策略建议；</w:t>
      </w:r>
    </w:p>
    <w:p w:rsidR="00090F02" w:rsidRPr="00490E0E" w:rsidRDefault="006F6A65" w:rsidP="00490E0E">
      <w:pPr>
        <w:spacing w:line="400" w:lineRule="exact"/>
        <w:rPr>
          <w:rFonts w:ascii="微软雅黑" w:eastAsia="微软雅黑" w:hAnsi="微软雅黑"/>
          <w:color w:val="000000"/>
          <w:sz w:val="24"/>
          <w:szCs w:val="24"/>
        </w:rPr>
      </w:pPr>
      <w:r w:rsidRPr="00490E0E">
        <w:rPr>
          <w:rFonts w:ascii="微软雅黑" w:eastAsia="微软雅黑" w:hAnsi="微软雅黑" w:hint="eastAsia"/>
          <w:color w:val="000000"/>
          <w:sz w:val="24"/>
          <w:szCs w:val="24"/>
        </w:rPr>
        <w:t>2、</w:t>
      </w:r>
      <w:r w:rsidR="00090F02" w:rsidRPr="00490E0E">
        <w:rPr>
          <w:rFonts w:ascii="微软雅黑" w:eastAsia="微软雅黑" w:hAnsi="微软雅黑" w:hint="eastAsia"/>
          <w:color w:val="000000"/>
          <w:sz w:val="24"/>
          <w:szCs w:val="24"/>
        </w:rPr>
        <w:t>针对目标行业、市场进行调研分析，挖掘描绘安全应用场景，提出解决方案、给出产品或服务建议方案等；</w:t>
      </w:r>
    </w:p>
    <w:p w:rsidR="00090F02" w:rsidRPr="00490E0E" w:rsidRDefault="006F6A65" w:rsidP="00490E0E">
      <w:pPr>
        <w:spacing w:line="400" w:lineRule="exact"/>
        <w:rPr>
          <w:rFonts w:ascii="微软雅黑" w:eastAsia="微软雅黑" w:hAnsi="微软雅黑"/>
          <w:color w:val="000000"/>
          <w:sz w:val="24"/>
          <w:szCs w:val="24"/>
        </w:rPr>
      </w:pPr>
      <w:r w:rsidRPr="00490E0E">
        <w:rPr>
          <w:rFonts w:ascii="微软雅黑" w:eastAsia="微软雅黑" w:hAnsi="微软雅黑"/>
          <w:color w:val="000000"/>
          <w:sz w:val="24"/>
          <w:szCs w:val="24"/>
        </w:rPr>
        <w:t>3</w:t>
      </w:r>
      <w:r w:rsidRPr="00490E0E">
        <w:rPr>
          <w:rFonts w:ascii="微软雅黑" w:eastAsia="微软雅黑" w:hAnsi="微软雅黑" w:hint="eastAsia"/>
          <w:color w:val="000000"/>
          <w:sz w:val="24"/>
          <w:szCs w:val="24"/>
        </w:rPr>
        <w:t>、</w:t>
      </w:r>
      <w:r w:rsidR="00090F02" w:rsidRPr="00490E0E">
        <w:rPr>
          <w:rFonts w:ascii="微软雅黑" w:eastAsia="微软雅黑" w:hAnsi="微软雅黑" w:hint="eastAsia"/>
          <w:color w:val="000000"/>
          <w:sz w:val="24"/>
          <w:szCs w:val="24"/>
        </w:rPr>
        <w:t>负责与客户前期的技术沟通和交流，并能引导挖掘客户的需求，明确客户需求，提出和编写解决方案实现客户价值，根据市场竞争情况不断调整和优化解决方案，提高竞争力；</w:t>
      </w:r>
    </w:p>
    <w:p w:rsidR="00090F02" w:rsidRPr="00490E0E" w:rsidRDefault="006F6A65" w:rsidP="00490E0E">
      <w:pPr>
        <w:spacing w:line="400" w:lineRule="exact"/>
        <w:rPr>
          <w:rFonts w:ascii="微软雅黑" w:eastAsia="微软雅黑" w:hAnsi="微软雅黑"/>
          <w:color w:val="000000"/>
          <w:sz w:val="24"/>
          <w:szCs w:val="24"/>
        </w:rPr>
      </w:pPr>
      <w:r w:rsidRPr="00490E0E">
        <w:rPr>
          <w:rFonts w:ascii="微软雅黑" w:eastAsia="微软雅黑" w:hAnsi="微软雅黑" w:hint="eastAsia"/>
          <w:color w:val="000000"/>
          <w:sz w:val="24"/>
          <w:szCs w:val="24"/>
        </w:rPr>
        <w:t>4、</w:t>
      </w:r>
      <w:r w:rsidR="00090F02" w:rsidRPr="00490E0E">
        <w:rPr>
          <w:rFonts w:ascii="微软雅黑" w:eastAsia="微软雅黑" w:hAnsi="微软雅黑" w:hint="eastAsia"/>
          <w:color w:val="000000"/>
          <w:sz w:val="24"/>
          <w:szCs w:val="24"/>
        </w:rPr>
        <w:t>根据业务和项目需要，完成客户解决方案宣讲、交流</w:t>
      </w:r>
      <w:r w:rsidR="00CA1946" w:rsidRPr="00490E0E">
        <w:rPr>
          <w:rFonts w:ascii="微软雅黑" w:eastAsia="微软雅黑" w:hAnsi="微软雅黑" w:hint="eastAsia"/>
          <w:color w:val="000000"/>
          <w:sz w:val="24"/>
          <w:szCs w:val="24"/>
        </w:rPr>
        <w:t>、</w:t>
      </w:r>
      <w:r w:rsidR="00090F02" w:rsidRPr="00490E0E">
        <w:rPr>
          <w:rFonts w:ascii="微软雅黑" w:eastAsia="微软雅黑" w:hAnsi="微软雅黑" w:hint="eastAsia"/>
          <w:color w:val="000000"/>
          <w:sz w:val="24"/>
          <w:szCs w:val="24"/>
        </w:rPr>
        <w:t>答疑澄清，完成客户需求采集和跟进、项目风险评估、技术建议书等工作。</w:t>
      </w:r>
    </w:p>
    <w:p w:rsidR="00090F02" w:rsidRPr="00490E0E" w:rsidRDefault="006F6A65" w:rsidP="00490E0E">
      <w:pPr>
        <w:spacing w:line="400" w:lineRule="exact"/>
        <w:rPr>
          <w:rFonts w:ascii="微软雅黑" w:eastAsia="微软雅黑" w:hAnsi="微软雅黑"/>
          <w:color w:val="000000"/>
          <w:sz w:val="24"/>
          <w:szCs w:val="24"/>
        </w:rPr>
      </w:pPr>
      <w:r w:rsidRPr="00490E0E">
        <w:rPr>
          <w:rFonts w:ascii="微软雅黑" w:eastAsia="微软雅黑" w:hAnsi="微软雅黑" w:hint="eastAsia"/>
          <w:color w:val="000000"/>
          <w:sz w:val="24"/>
          <w:szCs w:val="24"/>
        </w:rPr>
        <w:t>5、</w:t>
      </w:r>
      <w:r w:rsidR="00090F02" w:rsidRPr="00490E0E">
        <w:rPr>
          <w:rFonts w:ascii="微软雅黑" w:eastAsia="微软雅黑" w:hAnsi="微软雅黑" w:hint="eastAsia"/>
          <w:color w:val="000000"/>
          <w:sz w:val="24"/>
          <w:szCs w:val="24"/>
        </w:rPr>
        <w:t>开发并发布解决方案、产品资料及其他需要的资料，如内部推广材料、客户推广材料、案例宣传等；</w:t>
      </w:r>
    </w:p>
    <w:p w:rsidR="00090F02" w:rsidRPr="00490E0E" w:rsidRDefault="006F6A65" w:rsidP="00490E0E">
      <w:pPr>
        <w:spacing w:line="400" w:lineRule="exact"/>
        <w:rPr>
          <w:rFonts w:ascii="微软雅黑" w:eastAsia="微软雅黑" w:hAnsi="微软雅黑"/>
          <w:color w:val="000000"/>
          <w:sz w:val="24"/>
          <w:szCs w:val="24"/>
        </w:rPr>
      </w:pPr>
      <w:r w:rsidRPr="00490E0E">
        <w:rPr>
          <w:rFonts w:ascii="微软雅黑" w:eastAsia="微软雅黑" w:hAnsi="微软雅黑" w:hint="eastAsia"/>
          <w:color w:val="000000"/>
          <w:sz w:val="24"/>
          <w:szCs w:val="24"/>
        </w:rPr>
        <w:t>6、</w:t>
      </w:r>
      <w:r w:rsidR="00090F02" w:rsidRPr="00490E0E">
        <w:rPr>
          <w:rFonts w:ascii="微软雅黑" w:eastAsia="微软雅黑" w:hAnsi="微软雅黑" w:hint="eastAsia"/>
          <w:color w:val="000000"/>
          <w:sz w:val="24"/>
          <w:szCs w:val="24"/>
        </w:rPr>
        <w:t>策划和组织培训解决方案的销售赋能</w:t>
      </w:r>
      <w:r w:rsidR="008232CD" w:rsidRPr="00490E0E">
        <w:rPr>
          <w:rFonts w:ascii="微软雅黑" w:eastAsia="微软雅黑" w:hAnsi="微软雅黑" w:hint="eastAsia"/>
          <w:color w:val="000000"/>
          <w:sz w:val="24"/>
          <w:szCs w:val="24"/>
        </w:rPr>
        <w:t>，</w:t>
      </w:r>
      <w:r w:rsidR="00090F02" w:rsidRPr="00490E0E">
        <w:rPr>
          <w:rFonts w:ascii="微软雅黑" w:eastAsia="微软雅黑" w:hAnsi="微软雅黑" w:hint="eastAsia"/>
          <w:color w:val="000000"/>
          <w:sz w:val="24"/>
          <w:szCs w:val="24"/>
        </w:rPr>
        <w:t>撰写产品/解决方案赋能材料并完成授课；</w:t>
      </w:r>
    </w:p>
    <w:p w:rsidR="00090F02" w:rsidRPr="00490E0E" w:rsidRDefault="006F6A65" w:rsidP="00490E0E">
      <w:pPr>
        <w:spacing w:line="400" w:lineRule="exact"/>
        <w:rPr>
          <w:rFonts w:ascii="微软雅黑" w:eastAsia="微软雅黑" w:hAnsi="微软雅黑"/>
          <w:color w:val="000000"/>
          <w:sz w:val="24"/>
          <w:szCs w:val="24"/>
        </w:rPr>
      </w:pPr>
      <w:r w:rsidRPr="00490E0E">
        <w:rPr>
          <w:rFonts w:ascii="微软雅黑" w:eastAsia="微软雅黑" w:hAnsi="微软雅黑" w:hint="eastAsia"/>
          <w:color w:val="000000"/>
          <w:sz w:val="24"/>
          <w:szCs w:val="24"/>
        </w:rPr>
        <w:t>7、</w:t>
      </w:r>
      <w:r w:rsidR="00090F02" w:rsidRPr="00490E0E">
        <w:rPr>
          <w:rFonts w:ascii="微软雅黑" w:eastAsia="微软雅黑" w:hAnsi="微软雅黑" w:hint="eastAsia"/>
          <w:color w:val="000000"/>
          <w:sz w:val="24"/>
          <w:szCs w:val="24"/>
        </w:rPr>
        <w:t>跟进和管理重点项目。</w:t>
      </w:r>
    </w:p>
    <w:p w:rsidR="00090F02" w:rsidRPr="00490E0E" w:rsidRDefault="006F6A65" w:rsidP="00490E0E">
      <w:pPr>
        <w:spacing w:line="400" w:lineRule="exact"/>
        <w:rPr>
          <w:rFonts w:ascii="微软雅黑" w:eastAsia="微软雅黑" w:hAnsi="微软雅黑"/>
          <w:b/>
          <w:sz w:val="24"/>
          <w:szCs w:val="24"/>
        </w:rPr>
      </w:pPr>
      <w:r w:rsidRPr="00490E0E">
        <w:rPr>
          <w:rFonts w:ascii="微软雅黑" w:eastAsia="微软雅黑" w:hAnsi="微软雅黑" w:hint="eastAsia"/>
          <w:b/>
          <w:sz w:val="24"/>
          <w:szCs w:val="24"/>
        </w:rPr>
        <w:t>任职</w:t>
      </w:r>
      <w:r w:rsidR="00090F02" w:rsidRPr="00490E0E">
        <w:rPr>
          <w:rFonts w:ascii="微软雅黑" w:eastAsia="微软雅黑" w:hAnsi="微软雅黑" w:hint="eastAsia"/>
          <w:b/>
          <w:sz w:val="24"/>
          <w:szCs w:val="24"/>
        </w:rPr>
        <w:t>要求：</w:t>
      </w:r>
    </w:p>
    <w:p w:rsidR="006F6A65" w:rsidRPr="00490E0E" w:rsidRDefault="006F6A65" w:rsidP="00490E0E">
      <w:pPr>
        <w:spacing w:line="400" w:lineRule="exact"/>
        <w:rPr>
          <w:rFonts w:ascii="微软雅黑" w:eastAsia="微软雅黑" w:hAnsi="微软雅黑"/>
          <w:color w:val="000000"/>
          <w:sz w:val="24"/>
          <w:szCs w:val="24"/>
        </w:rPr>
      </w:pPr>
      <w:r w:rsidRPr="00490E0E">
        <w:rPr>
          <w:rFonts w:ascii="微软雅黑" w:eastAsia="微软雅黑" w:hAnsi="微软雅黑" w:hint="eastAsia"/>
          <w:color w:val="000000"/>
          <w:sz w:val="24"/>
          <w:szCs w:val="24"/>
        </w:rPr>
        <w:t>1、</w:t>
      </w:r>
      <w:r w:rsidR="00090F02" w:rsidRPr="00490E0E">
        <w:rPr>
          <w:rFonts w:ascii="微软雅黑" w:eastAsia="微软雅黑" w:hAnsi="微软雅黑" w:hint="eastAsia"/>
          <w:color w:val="000000"/>
          <w:sz w:val="24"/>
          <w:szCs w:val="24"/>
        </w:rPr>
        <w:t>本科</w:t>
      </w:r>
      <w:r w:rsidR="008232CD" w:rsidRPr="00490E0E">
        <w:rPr>
          <w:rFonts w:ascii="微软雅黑" w:eastAsia="微软雅黑" w:hAnsi="微软雅黑" w:hint="eastAsia"/>
          <w:color w:val="000000"/>
          <w:sz w:val="24"/>
          <w:szCs w:val="24"/>
        </w:rPr>
        <w:t>及</w:t>
      </w:r>
      <w:r w:rsidR="00090F02" w:rsidRPr="00490E0E">
        <w:rPr>
          <w:rFonts w:ascii="微软雅黑" w:eastAsia="微软雅黑" w:hAnsi="微软雅黑" w:hint="eastAsia"/>
          <w:color w:val="000000"/>
          <w:sz w:val="24"/>
          <w:szCs w:val="24"/>
        </w:rPr>
        <w:t>以上学历、具备4年以上信息安全或者信息化系统解决方案、售前从业经验；</w:t>
      </w:r>
    </w:p>
    <w:p w:rsidR="00090F02" w:rsidRPr="00490E0E" w:rsidRDefault="006F6A65" w:rsidP="00490E0E">
      <w:pPr>
        <w:spacing w:line="400" w:lineRule="exact"/>
        <w:rPr>
          <w:rFonts w:ascii="微软雅黑" w:eastAsia="微软雅黑" w:hAnsi="微软雅黑"/>
          <w:color w:val="000000"/>
          <w:sz w:val="24"/>
          <w:szCs w:val="24"/>
        </w:rPr>
      </w:pPr>
      <w:r w:rsidRPr="00490E0E">
        <w:rPr>
          <w:rFonts w:ascii="微软雅黑" w:eastAsia="微软雅黑" w:hAnsi="微软雅黑" w:hint="eastAsia"/>
          <w:color w:val="000000"/>
          <w:sz w:val="24"/>
          <w:szCs w:val="24"/>
        </w:rPr>
        <w:t>2、</w:t>
      </w:r>
      <w:r w:rsidR="00090F02" w:rsidRPr="00490E0E">
        <w:rPr>
          <w:rFonts w:ascii="微软雅黑" w:eastAsia="微软雅黑" w:hAnsi="微软雅黑" w:hint="eastAsia"/>
          <w:color w:val="000000"/>
          <w:sz w:val="24"/>
          <w:szCs w:val="24"/>
        </w:rPr>
        <w:t>熟悉网络安全、</w:t>
      </w:r>
      <w:proofErr w:type="gramStart"/>
      <w:r w:rsidR="00090F02" w:rsidRPr="00490E0E">
        <w:rPr>
          <w:rFonts w:ascii="微软雅黑" w:eastAsia="微软雅黑" w:hAnsi="微软雅黑" w:hint="eastAsia"/>
          <w:color w:val="000000"/>
          <w:sz w:val="24"/>
          <w:szCs w:val="24"/>
        </w:rPr>
        <w:t>云计算</w:t>
      </w:r>
      <w:proofErr w:type="gramEnd"/>
      <w:r w:rsidR="00090F02" w:rsidRPr="00490E0E">
        <w:rPr>
          <w:rFonts w:ascii="微软雅黑" w:eastAsia="微软雅黑" w:hAnsi="微软雅黑" w:hint="eastAsia"/>
          <w:color w:val="000000"/>
          <w:sz w:val="24"/>
          <w:szCs w:val="24"/>
        </w:rPr>
        <w:t>方向的相关产品和技术， 熟悉等级保护、数据安全、零信任等相关政策和技术框架；</w:t>
      </w:r>
    </w:p>
    <w:p w:rsidR="006F6A65" w:rsidRPr="00490E0E" w:rsidRDefault="006F6A65" w:rsidP="00490E0E">
      <w:pPr>
        <w:spacing w:line="400" w:lineRule="exact"/>
        <w:rPr>
          <w:rFonts w:ascii="微软雅黑" w:eastAsia="微软雅黑" w:hAnsi="微软雅黑"/>
          <w:color w:val="000000"/>
          <w:sz w:val="24"/>
          <w:szCs w:val="24"/>
        </w:rPr>
      </w:pPr>
      <w:r w:rsidRPr="00490E0E">
        <w:rPr>
          <w:rFonts w:ascii="微软雅黑" w:eastAsia="微软雅黑" w:hAnsi="微软雅黑" w:hint="eastAsia"/>
          <w:color w:val="000000"/>
          <w:sz w:val="24"/>
          <w:szCs w:val="24"/>
        </w:rPr>
        <w:t>3、</w:t>
      </w:r>
      <w:r w:rsidR="00090F02" w:rsidRPr="00490E0E">
        <w:rPr>
          <w:rFonts w:ascii="微软雅黑" w:eastAsia="微软雅黑" w:hAnsi="微软雅黑" w:hint="eastAsia"/>
          <w:color w:val="000000"/>
          <w:sz w:val="24"/>
          <w:szCs w:val="24"/>
        </w:rPr>
        <w:t>熟悉政务、金融、公安等行业的信息化解决方案，有安全体系建设经验或者协助客户进行顶层规划方案设计经验优先；</w:t>
      </w:r>
    </w:p>
    <w:p w:rsidR="00090F02" w:rsidRPr="00490E0E" w:rsidRDefault="006F6A65" w:rsidP="00490E0E">
      <w:pPr>
        <w:spacing w:line="400" w:lineRule="exact"/>
        <w:rPr>
          <w:rFonts w:ascii="微软雅黑" w:eastAsia="微软雅黑" w:hAnsi="微软雅黑"/>
          <w:color w:val="000000"/>
          <w:sz w:val="24"/>
          <w:szCs w:val="24"/>
        </w:rPr>
      </w:pPr>
      <w:r w:rsidRPr="00490E0E">
        <w:rPr>
          <w:rFonts w:ascii="微软雅黑" w:eastAsia="微软雅黑" w:hAnsi="微软雅黑" w:hint="eastAsia"/>
          <w:color w:val="000000"/>
          <w:sz w:val="24"/>
          <w:szCs w:val="24"/>
        </w:rPr>
        <w:t xml:space="preserve"> 4、</w:t>
      </w:r>
      <w:r w:rsidR="00090F02" w:rsidRPr="00490E0E">
        <w:rPr>
          <w:rFonts w:ascii="微软雅黑" w:eastAsia="微软雅黑" w:hAnsi="微软雅黑" w:hint="eastAsia"/>
          <w:color w:val="000000"/>
          <w:sz w:val="24"/>
          <w:szCs w:val="24"/>
        </w:rPr>
        <w:t>逻辑思维能力强</w:t>
      </w:r>
      <w:r w:rsidR="008232CD" w:rsidRPr="00490E0E">
        <w:rPr>
          <w:rFonts w:ascii="微软雅黑" w:eastAsia="微软雅黑" w:hAnsi="微软雅黑" w:hint="eastAsia"/>
          <w:color w:val="000000"/>
          <w:sz w:val="24"/>
          <w:szCs w:val="24"/>
        </w:rPr>
        <w:t>，</w:t>
      </w:r>
      <w:r w:rsidR="00090F02" w:rsidRPr="00490E0E">
        <w:rPr>
          <w:rFonts w:ascii="微软雅黑" w:eastAsia="微软雅黑" w:hAnsi="微软雅黑" w:hint="eastAsia"/>
          <w:color w:val="000000"/>
          <w:sz w:val="24"/>
          <w:szCs w:val="24"/>
        </w:rPr>
        <w:t>能够挖掘客户需求</w:t>
      </w:r>
      <w:r w:rsidR="008232CD" w:rsidRPr="00490E0E">
        <w:rPr>
          <w:rFonts w:ascii="微软雅黑" w:eastAsia="微软雅黑" w:hAnsi="微软雅黑" w:hint="eastAsia"/>
          <w:color w:val="000000"/>
          <w:sz w:val="24"/>
          <w:szCs w:val="24"/>
        </w:rPr>
        <w:t>，</w:t>
      </w:r>
      <w:r w:rsidR="00090F02" w:rsidRPr="00490E0E">
        <w:rPr>
          <w:rFonts w:ascii="微软雅黑" w:eastAsia="微软雅黑" w:hAnsi="微软雅黑" w:hint="eastAsia"/>
          <w:color w:val="000000"/>
          <w:sz w:val="24"/>
          <w:szCs w:val="24"/>
        </w:rPr>
        <w:t>结合客户特点、行业政策等独立完成解决方案编写；</w:t>
      </w:r>
    </w:p>
    <w:p w:rsidR="006F6A65" w:rsidRPr="00490E0E" w:rsidRDefault="006F6A65" w:rsidP="00490E0E">
      <w:pPr>
        <w:spacing w:line="400" w:lineRule="exact"/>
        <w:rPr>
          <w:rFonts w:ascii="微软雅黑" w:eastAsia="微软雅黑" w:hAnsi="微软雅黑"/>
          <w:color w:val="000000"/>
          <w:sz w:val="24"/>
          <w:szCs w:val="24"/>
        </w:rPr>
      </w:pPr>
      <w:r w:rsidRPr="00490E0E">
        <w:rPr>
          <w:rFonts w:ascii="微软雅黑" w:eastAsia="微软雅黑" w:hAnsi="微软雅黑" w:hint="eastAsia"/>
          <w:color w:val="000000"/>
          <w:sz w:val="24"/>
          <w:szCs w:val="24"/>
        </w:rPr>
        <w:t>5、</w:t>
      </w:r>
      <w:r w:rsidR="00090F02" w:rsidRPr="00490E0E">
        <w:rPr>
          <w:rFonts w:ascii="微软雅黑" w:eastAsia="微软雅黑" w:hAnsi="微软雅黑" w:hint="eastAsia"/>
          <w:color w:val="000000"/>
          <w:sz w:val="24"/>
          <w:szCs w:val="24"/>
        </w:rPr>
        <w:t>较好的</w:t>
      </w:r>
      <w:r w:rsidR="008232CD" w:rsidRPr="00490E0E">
        <w:rPr>
          <w:rFonts w:ascii="微软雅黑" w:eastAsia="微软雅黑" w:hAnsi="微软雅黑" w:hint="eastAsia"/>
          <w:color w:val="000000"/>
          <w:sz w:val="24"/>
          <w:szCs w:val="24"/>
        </w:rPr>
        <w:t>语言</w:t>
      </w:r>
      <w:r w:rsidR="00090F02" w:rsidRPr="00490E0E">
        <w:rPr>
          <w:rFonts w:ascii="微软雅黑" w:eastAsia="微软雅黑" w:hAnsi="微软雅黑" w:hint="eastAsia"/>
          <w:color w:val="000000"/>
          <w:sz w:val="24"/>
          <w:szCs w:val="24"/>
        </w:rPr>
        <w:t>和文字表达能力，乐于编写和分享材料，能独立进行产品宣讲；</w:t>
      </w:r>
    </w:p>
    <w:p w:rsidR="00090F02" w:rsidRPr="00490E0E" w:rsidRDefault="006F6A65" w:rsidP="00490E0E">
      <w:pPr>
        <w:spacing w:line="400" w:lineRule="exact"/>
        <w:rPr>
          <w:rFonts w:ascii="微软雅黑" w:eastAsia="微软雅黑" w:hAnsi="微软雅黑"/>
          <w:color w:val="000000"/>
          <w:sz w:val="24"/>
          <w:szCs w:val="24"/>
        </w:rPr>
      </w:pPr>
      <w:r w:rsidRPr="00490E0E">
        <w:rPr>
          <w:rFonts w:ascii="微软雅黑" w:eastAsia="微软雅黑" w:hAnsi="微软雅黑" w:hint="eastAsia"/>
          <w:color w:val="000000"/>
          <w:sz w:val="24"/>
          <w:szCs w:val="24"/>
        </w:rPr>
        <w:t>6、</w:t>
      </w:r>
      <w:r w:rsidR="00090F02" w:rsidRPr="00490E0E">
        <w:rPr>
          <w:rFonts w:ascii="微软雅黑" w:eastAsia="微软雅黑" w:hAnsi="微软雅黑" w:hint="eastAsia"/>
          <w:color w:val="000000"/>
          <w:sz w:val="24"/>
          <w:szCs w:val="24"/>
        </w:rPr>
        <w:t>具备探索精神和研究精神，具备强烈的自主学习动力和能力；</w:t>
      </w:r>
      <w:r w:rsidR="00090F02" w:rsidRPr="00490E0E">
        <w:rPr>
          <w:rFonts w:ascii="微软雅黑" w:eastAsia="微软雅黑" w:hAnsi="微软雅黑"/>
          <w:color w:val="000000"/>
          <w:sz w:val="24"/>
          <w:szCs w:val="24"/>
        </w:rPr>
        <w:t xml:space="preserve"> </w:t>
      </w:r>
    </w:p>
    <w:p w:rsidR="00090F02" w:rsidRPr="00090F02" w:rsidRDefault="006F6A65" w:rsidP="00490E0E">
      <w:pPr>
        <w:spacing w:line="400" w:lineRule="exact"/>
        <w:rPr>
          <w:rFonts w:ascii="微软雅黑" w:eastAsia="微软雅黑" w:hAnsi="微软雅黑"/>
          <w:color w:val="000000"/>
          <w:sz w:val="28"/>
          <w:szCs w:val="28"/>
        </w:rPr>
      </w:pPr>
      <w:r w:rsidRPr="00490E0E">
        <w:rPr>
          <w:rFonts w:ascii="微软雅黑" w:eastAsia="微软雅黑" w:hAnsi="微软雅黑"/>
          <w:color w:val="000000"/>
          <w:sz w:val="24"/>
          <w:szCs w:val="24"/>
        </w:rPr>
        <w:t>7、</w:t>
      </w:r>
      <w:r w:rsidR="00090F02" w:rsidRPr="00490E0E">
        <w:rPr>
          <w:rFonts w:ascii="微软雅黑" w:eastAsia="微软雅黑" w:hAnsi="微软雅黑" w:hint="eastAsia"/>
          <w:color w:val="000000"/>
          <w:sz w:val="24"/>
          <w:szCs w:val="24"/>
        </w:rPr>
        <w:t>优秀的团队合作精神，具备跨部门项目管理能力</w:t>
      </w:r>
      <w:r w:rsidR="008232CD" w:rsidRPr="00490E0E">
        <w:rPr>
          <w:rFonts w:ascii="微软雅黑" w:eastAsia="微软雅黑" w:hAnsi="微软雅黑" w:hint="eastAsia"/>
          <w:color w:val="000000"/>
          <w:sz w:val="24"/>
          <w:szCs w:val="24"/>
        </w:rPr>
        <w:t>，</w:t>
      </w:r>
      <w:r w:rsidR="00090F02" w:rsidRPr="00490E0E">
        <w:rPr>
          <w:rFonts w:ascii="微软雅黑" w:eastAsia="微软雅黑" w:hAnsi="微软雅黑" w:hint="eastAsia"/>
          <w:color w:val="000000"/>
          <w:sz w:val="24"/>
          <w:szCs w:val="24"/>
        </w:rPr>
        <w:t>协调沟通</w:t>
      </w:r>
      <w:r w:rsidRPr="00490E0E">
        <w:rPr>
          <w:rFonts w:ascii="微软雅黑" w:eastAsia="微软雅黑" w:hAnsi="微软雅黑" w:hint="eastAsia"/>
          <w:color w:val="000000"/>
          <w:sz w:val="24"/>
          <w:szCs w:val="24"/>
        </w:rPr>
        <w:t>能力强</w:t>
      </w:r>
      <w:r w:rsidR="008232CD" w:rsidRPr="00490E0E">
        <w:rPr>
          <w:rFonts w:ascii="微软雅黑" w:eastAsia="微软雅黑" w:hAnsi="微软雅黑" w:hint="eastAsia"/>
          <w:color w:val="000000"/>
          <w:sz w:val="24"/>
          <w:szCs w:val="24"/>
        </w:rPr>
        <w:t>，</w:t>
      </w:r>
      <w:r w:rsidR="00090F02" w:rsidRPr="00490E0E">
        <w:rPr>
          <w:rFonts w:ascii="微软雅黑" w:eastAsia="微软雅黑" w:hAnsi="微软雅黑" w:hint="eastAsia"/>
          <w:color w:val="000000"/>
          <w:sz w:val="24"/>
          <w:szCs w:val="24"/>
        </w:rPr>
        <w:t>具备快速响应能力</w:t>
      </w:r>
      <w:r w:rsidRPr="00490E0E">
        <w:rPr>
          <w:rFonts w:ascii="微软雅黑" w:eastAsia="微软雅黑" w:hAnsi="微软雅黑" w:hint="eastAsia"/>
          <w:color w:val="000000"/>
          <w:sz w:val="24"/>
          <w:szCs w:val="24"/>
        </w:rPr>
        <w:t>、</w:t>
      </w:r>
      <w:r w:rsidR="00090F02" w:rsidRPr="00490E0E">
        <w:rPr>
          <w:rFonts w:ascii="微软雅黑" w:eastAsia="微软雅黑" w:hAnsi="微软雅黑" w:hint="eastAsia"/>
          <w:color w:val="000000"/>
          <w:sz w:val="24"/>
          <w:szCs w:val="24"/>
        </w:rPr>
        <w:t>抗压能力</w:t>
      </w:r>
      <w:r w:rsidR="008232CD" w:rsidRPr="00490E0E">
        <w:rPr>
          <w:rFonts w:ascii="微软雅黑" w:eastAsia="微软雅黑" w:hAnsi="微软雅黑" w:hint="eastAsia"/>
          <w:color w:val="000000"/>
          <w:sz w:val="24"/>
          <w:szCs w:val="24"/>
        </w:rPr>
        <w:t>，</w:t>
      </w:r>
      <w:r w:rsidR="00090F02" w:rsidRPr="00490E0E">
        <w:rPr>
          <w:rFonts w:ascii="微软雅黑" w:eastAsia="微软雅黑" w:hAnsi="微软雅黑" w:hint="eastAsia"/>
          <w:color w:val="000000"/>
          <w:sz w:val="24"/>
          <w:szCs w:val="24"/>
        </w:rPr>
        <w:t>能适应短期出差。</w:t>
      </w:r>
    </w:p>
    <w:p w:rsidR="00090F02" w:rsidRDefault="00090F02" w:rsidP="00090F02"/>
    <w:p w:rsidR="006F6A65" w:rsidRDefault="006F6A65" w:rsidP="006F6A65">
      <w:pPr>
        <w:spacing w:line="560" w:lineRule="exact"/>
        <w:rPr>
          <w:rFonts w:ascii="微软雅黑" w:eastAsia="微软雅黑" w:hAnsi="微软雅黑"/>
          <w:b/>
          <w:sz w:val="28"/>
          <w:szCs w:val="28"/>
        </w:rPr>
      </w:pPr>
    </w:p>
    <w:p w:rsidR="006F6A65" w:rsidRDefault="006F6A65" w:rsidP="006F6A65">
      <w:pPr>
        <w:spacing w:line="560" w:lineRule="exact"/>
        <w:rPr>
          <w:rFonts w:ascii="微软雅黑" w:eastAsia="微软雅黑" w:hAnsi="微软雅黑"/>
          <w:b/>
          <w:sz w:val="28"/>
          <w:szCs w:val="28"/>
        </w:rPr>
      </w:pPr>
    </w:p>
    <w:p w:rsidR="006F6A65" w:rsidRDefault="006F6A65" w:rsidP="006F6A65">
      <w:pPr>
        <w:spacing w:line="560" w:lineRule="exact"/>
        <w:rPr>
          <w:rFonts w:ascii="微软雅黑" w:eastAsia="微软雅黑" w:hAnsi="微软雅黑"/>
          <w:b/>
          <w:sz w:val="28"/>
          <w:szCs w:val="28"/>
        </w:rPr>
      </w:pPr>
    </w:p>
    <w:p w:rsidR="0076654A" w:rsidRPr="00E10167" w:rsidRDefault="0076654A" w:rsidP="00090F02">
      <w:pPr>
        <w:rPr>
          <w:rFonts w:ascii="微软雅黑" w:eastAsia="微软雅黑" w:hAnsi="微软雅黑"/>
          <w:color w:val="FF0000"/>
          <w:sz w:val="28"/>
          <w:szCs w:val="28"/>
        </w:rPr>
      </w:pPr>
    </w:p>
    <w:sectPr w:rsidR="0076654A" w:rsidRPr="00E10167" w:rsidSect="009F572B">
      <w:footerReference w:type="default" r:id="rId7"/>
      <w:footerReference w:type="first" r:id="rId8"/>
      <w:pgSz w:w="11906" w:h="16838"/>
      <w:pgMar w:top="1418" w:right="1418" w:bottom="1418" w:left="1418" w:header="851" w:footer="794" w:gutter="0"/>
      <w:cols w:space="425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353B" w:rsidRDefault="00F4353B" w:rsidP="00090F02">
      <w:r>
        <w:separator/>
      </w:r>
    </w:p>
  </w:endnote>
  <w:endnote w:type="continuationSeparator" w:id="0">
    <w:p w:rsidR="00F4353B" w:rsidRDefault="00F4353B" w:rsidP="00090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58801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033D47" w:rsidRPr="00033D47" w:rsidRDefault="00033D47">
        <w:pPr>
          <w:pStyle w:val="a5"/>
          <w:jc w:val="center"/>
          <w:rPr>
            <w:rFonts w:ascii="Times New Roman" w:hAnsi="Times New Roman" w:cs="Times New Roman"/>
          </w:rPr>
        </w:pPr>
        <w:r w:rsidRPr="00033D47">
          <w:rPr>
            <w:rFonts w:ascii="Times New Roman" w:hAnsi="Times New Roman" w:cs="Times New Roman"/>
          </w:rPr>
          <w:fldChar w:fldCharType="begin"/>
        </w:r>
        <w:r w:rsidRPr="00033D47">
          <w:rPr>
            <w:rFonts w:ascii="Times New Roman" w:hAnsi="Times New Roman" w:cs="Times New Roman"/>
          </w:rPr>
          <w:instrText>PAGE   \* MERGEFORMAT</w:instrText>
        </w:r>
        <w:r w:rsidRPr="00033D47">
          <w:rPr>
            <w:rFonts w:ascii="Times New Roman" w:hAnsi="Times New Roman" w:cs="Times New Roman"/>
          </w:rPr>
          <w:fldChar w:fldCharType="separate"/>
        </w:r>
        <w:r w:rsidR="00490E0E" w:rsidRPr="00490E0E">
          <w:rPr>
            <w:rFonts w:ascii="Times New Roman" w:hAnsi="Times New Roman" w:cs="Times New Roman"/>
            <w:noProof/>
            <w:lang w:val="zh-CN"/>
          </w:rPr>
          <w:t>2</w:t>
        </w:r>
        <w:r w:rsidRPr="00033D47">
          <w:rPr>
            <w:rFonts w:ascii="Times New Roman" w:hAnsi="Times New Roman" w:cs="Times New Roman"/>
          </w:rPr>
          <w:fldChar w:fldCharType="end"/>
        </w:r>
      </w:p>
    </w:sdtContent>
  </w:sdt>
  <w:p w:rsidR="00033D47" w:rsidRDefault="00033D4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526262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033D47" w:rsidRPr="00033D47" w:rsidRDefault="00033D47">
        <w:pPr>
          <w:pStyle w:val="a5"/>
          <w:jc w:val="center"/>
          <w:rPr>
            <w:rFonts w:ascii="Times New Roman" w:hAnsi="Times New Roman" w:cs="Times New Roman"/>
          </w:rPr>
        </w:pPr>
        <w:r w:rsidRPr="00033D47">
          <w:rPr>
            <w:rFonts w:ascii="Times New Roman" w:hAnsi="Times New Roman" w:cs="Times New Roman"/>
          </w:rPr>
          <w:fldChar w:fldCharType="begin"/>
        </w:r>
        <w:r w:rsidRPr="00033D47">
          <w:rPr>
            <w:rFonts w:ascii="Times New Roman" w:hAnsi="Times New Roman" w:cs="Times New Roman"/>
          </w:rPr>
          <w:instrText>PAGE   \* MERGEFORMAT</w:instrText>
        </w:r>
        <w:r w:rsidRPr="00033D47">
          <w:rPr>
            <w:rFonts w:ascii="Times New Roman" w:hAnsi="Times New Roman" w:cs="Times New Roman"/>
          </w:rPr>
          <w:fldChar w:fldCharType="separate"/>
        </w:r>
        <w:r w:rsidR="00490E0E" w:rsidRPr="00490E0E">
          <w:rPr>
            <w:rFonts w:ascii="Times New Roman" w:hAnsi="Times New Roman" w:cs="Times New Roman"/>
            <w:noProof/>
            <w:lang w:val="zh-CN"/>
          </w:rPr>
          <w:t>1</w:t>
        </w:r>
        <w:r w:rsidRPr="00033D47">
          <w:rPr>
            <w:rFonts w:ascii="Times New Roman" w:hAnsi="Times New Roman" w:cs="Times New Roman"/>
          </w:rPr>
          <w:fldChar w:fldCharType="end"/>
        </w:r>
      </w:p>
    </w:sdtContent>
  </w:sdt>
  <w:p w:rsidR="00033D47" w:rsidRDefault="00033D4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353B" w:rsidRDefault="00F4353B" w:rsidP="00090F02">
      <w:r>
        <w:separator/>
      </w:r>
    </w:p>
  </w:footnote>
  <w:footnote w:type="continuationSeparator" w:id="0">
    <w:p w:rsidR="00F4353B" w:rsidRDefault="00F4353B" w:rsidP="00090F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635C4B"/>
    <w:multiLevelType w:val="hybridMultilevel"/>
    <w:tmpl w:val="20466F7A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3D411E5E"/>
    <w:multiLevelType w:val="hybridMultilevel"/>
    <w:tmpl w:val="20466F7A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4AB71DDD"/>
    <w:multiLevelType w:val="hybridMultilevel"/>
    <w:tmpl w:val="06D45A76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4EE31418"/>
    <w:multiLevelType w:val="hybridMultilevel"/>
    <w:tmpl w:val="125255C4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5A523DC5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5">
    <w:nsid w:val="678F1C18"/>
    <w:multiLevelType w:val="hybridMultilevel"/>
    <w:tmpl w:val="06D45A76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>
    <w:nsid w:val="6D2C6EEF"/>
    <w:multiLevelType w:val="hybridMultilevel"/>
    <w:tmpl w:val="20466F7A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59D"/>
    <w:rsid w:val="00033D47"/>
    <w:rsid w:val="00080903"/>
    <w:rsid w:val="00090F02"/>
    <w:rsid w:val="00165DBD"/>
    <w:rsid w:val="001D4C02"/>
    <w:rsid w:val="001F56F4"/>
    <w:rsid w:val="0025059D"/>
    <w:rsid w:val="002A0274"/>
    <w:rsid w:val="002A3661"/>
    <w:rsid w:val="0034020A"/>
    <w:rsid w:val="003A122F"/>
    <w:rsid w:val="003C0E12"/>
    <w:rsid w:val="003F0532"/>
    <w:rsid w:val="00457C83"/>
    <w:rsid w:val="00490E0E"/>
    <w:rsid w:val="00577243"/>
    <w:rsid w:val="006A4723"/>
    <w:rsid w:val="006F6A65"/>
    <w:rsid w:val="00740B44"/>
    <w:rsid w:val="0076654A"/>
    <w:rsid w:val="007B2FAC"/>
    <w:rsid w:val="008232CD"/>
    <w:rsid w:val="009F572B"/>
    <w:rsid w:val="00AB435D"/>
    <w:rsid w:val="00CA1946"/>
    <w:rsid w:val="00E10167"/>
    <w:rsid w:val="00F00064"/>
    <w:rsid w:val="00F4353B"/>
    <w:rsid w:val="00F6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5D1517F-6B06-4212-AE15-2CCB6D7D3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F02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090F0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090F0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090F02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033D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33D4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33D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33D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104</Words>
  <Characters>599</Characters>
  <Application>Microsoft Office Word</Application>
  <DocSecurity>0</DocSecurity>
  <Lines>4</Lines>
  <Paragraphs>1</Paragraphs>
  <ScaleCrop>false</ScaleCrop>
  <Company>Microsoft</Company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唐琼</dc:creator>
  <cp:keywords/>
  <dc:description/>
  <cp:lastModifiedBy>唐琼</cp:lastModifiedBy>
  <cp:revision>16</cp:revision>
  <dcterms:created xsi:type="dcterms:W3CDTF">2020-03-25T03:31:00Z</dcterms:created>
  <dcterms:modified xsi:type="dcterms:W3CDTF">2020-04-08T06:59:00Z</dcterms:modified>
</cp:coreProperties>
</file>